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94" w:lineRule="exact"/>
        <w:rPr>
          <w:rFonts w:eastAsia="黑体"/>
          <w:sz w:val="32"/>
          <w:szCs w:val="32"/>
        </w:rPr>
      </w:pPr>
    </w:p>
    <w:p>
      <w:pPr>
        <w:spacing w:line="594" w:lineRule="exact"/>
        <w:jc w:val="center"/>
        <w:rPr>
          <w:rFonts w:eastAsia="方正小标宋_GBK"/>
          <w:sz w:val="44"/>
          <w:szCs w:val="44"/>
        </w:rPr>
      </w:pPr>
      <w:bookmarkStart w:id="0" w:name="_GoBack"/>
      <w:r>
        <w:rPr>
          <w:rFonts w:eastAsia="方正小标宋_GBK"/>
          <w:sz w:val="44"/>
          <w:szCs w:val="44"/>
        </w:rPr>
        <w:t>四川外国语大学第七届研究生支教团项目工作领导小组名单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</w:p>
    <w:bookmarkEnd w:id="0"/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项目领导小组组长：党委书记    邹  渝</w:t>
      </w:r>
    </w:p>
    <w:p>
      <w:pPr>
        <w:spacing w:line="594" w:lineRule="exact"/>
        <w:ind w:firstLine="2560" w:firstLineChars="800"/>
      </w:pPr>
      <w:r>
        <w:rPr>
          <w:rFonts w:eastAsia="方正仿宋_GBK"/>
          <w:sz w:val="32"/>
          <w:szCs w:val="32"/>
        </w:rPr>
        <w:t>组员：校团委      丁  欢</w:t>
      </w:r>
    </w:p>
    <w:p>
      <w:pPr>
        <w:spacing w:line="594" w:lineRule="exact"/>
        <w:ind w:firstLine="3520" w:firstLineChars="11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研究生院    王仁强</w:t>
      </w:r>
    </w:p>
    <w:p>
      <w:pPr>
        <w:spacing w:line="594" w:lineRule="exact"/>
        <w:ind w:firstLine="3520" w:firstLineChars="11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党委研工部  淡修安</w:t>
      </w:r>
    </w:p>
    <w:p>
      <w:pPr>
        <w:spacing w:line="594" w:lineRule="exact"/>
        <w:ind w:firstLine="3520" w:firstLineChars="11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教务处      严功军</w:t>
      </w:r>
    </w:p>
    <w:p>
      <w:pPr>
        <w:spacing w:line="594" w:lineRule="exact"/>
        <w:ind w:firstLine="2560" w:firstLineChars="8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招生就业处  秦  勇</w:t>
      </w:r>
    </w:p>
    <w:p>
      <w:pPr>
        <w:spacing w:line="594" w:lineRule="exact"/>
        <w:ind w:firstLine="2560" w:firstLineChars="8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学生处      吴维均</w:t>
      </w:r>
    </w:p>
    <w:p>
      <w:pPr>
        <w:spacing w:line="594" w:lineRule="exact"/>
        <w:ind w:firstLine="2560" w:firstLineChars="8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</w:t>
      </w:r>
    </w:p>
    <w:p>
      <w:pPr>
        <w:spacing w:line="594" w:lineRule="exact"/>
        <w:ind w:firstLine="2560" w:firstLineChars="8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</w:t>
      </w:r>
    </w:p>
    <w:p>
      <w:pPr>
        <w:spacing w:line="594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项目领导小组办公室主任：丁  欢</w:t>
      </w:r>
    </w:p>
    <w:p>
      <w:pPr>
        <w:spacing w:line="594" w:lineRule="exact"/>
        <w:rPr>
          <w:rFonts w:eastAsia="方正仿宋_GBK"/>
          <w:sz w:val="32"/>
          <w:szCs w:val="32"/>
        </w:rPr>
      </w:pPr>
    </w:p>
    <w:p>
      <w:pPr>
        <w:spacing w:line="594" w:lineRule="exact"/>
        <w:rPr>
          <w:rFonts w:eastAsia="方正仿宋_GBK"/>
          <w:sz w:val="32"/>
          <w:szCs w:val="32"/>
        </w:rPr>
      </w:pPr>
    </w:p>
    <w:p>
      <w:pPr>
        <w:spacing w:line="594" w:lineRule="exact"/>
        <w:rPr>
          <w:rFonts w:eastAsia="方正仿宋_GBK"/>
          <w:sz w:val="32"/>
          <w:szCs w:val="32"/>
        </w:rPr>
      </w:pPr>
    </w:p>
    <w:p>
      <w:pPr>
        <w:spacing w:line="594" w:lineRule="exact"/>
        <w:rPr>
          <w:rFonts w:eastAsia="方正仿宋_GBK"/>
          <w:sz w:val="32"/>
          <w:szCs w:val="32"/>
        </w:rPr>
      </w:pPr>
    </w:p>
    <w:p>
      <w:pPr>
        <w:spacing w:line="594" w:lineRule="exact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D803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